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85ED" w14:textId="77777777" w:rsidR="006604EB" w:rsidRPr="0050502F" w:rsidRDefault="006604EB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EE3371A" wp14:editId="6DC5E5BE">
            <wp:simplePos x="0" y="0"/>
            <wp:positionH relativeFrom="column">
              <wp:posOffset>3749040</wp:posOffset>
            </wp:positionH>
            <wp:positionV relativeFrom="paragraph">
              <wp:posOffset>-594995</wp:posOffset>
            </wp:positionV>
            <wp:extent cx="1723160" cy="425161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60" cy="4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6192" behindDoc="0" locked="0" layoutInCell="1" allowOverlap="1" wp14:anchorId="5C0B8942" wp14:editId="419D7DB8">
            <wp:simplePos x="0" y="0"/>
            <wp:positionH relativeFrom="column">
              <wp:posOffset>-127635</wp:posOffset>
            </wp:positionH>
            <wp:positionV relativeFrom="paragraph">
              <wp:posOffset>-642620</wp:posOffset>
            </wp:positionV>
            <wp:extent cx="2185540" cy="572780"/>
            <wp:effectExtent l="0" t="0" r="5715" b="0"/>
            <wp:wrapNone/>
            <wp:docPr id="23" name="Imagen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40" cy="57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8F2B" w14:textId="342B1EE3" w:rsidR="009D05E4" w:rsidRPr="0050502F" w:rsidRDefault="00C72323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PROCURADURÍA </w:t>
      </w:r>
      <w:r w:rsidR="000C5FD5" w:rsidRPr="0050502F">
        <w:rPr>
          <w:rFonts w:ascii="Arial" w:hAnsi="Arial" w:cs="Arial"/>
          <w:b/>
          <w:sz w:val="24"/>
          <w:szCs w:val="24"/>
        </w:rPr>
        <w:t>FEDERAL DE</w:t>
      </w:r>
      <w:r w:rsidRPr="0050502F">
        <w:rPr>
          <w:rFonts w:ascii="Arial" w:hAnsi="Arial" w:cs="Arial"/>
          <w:b/>
          <w:sz w:val="24"/>
          <w:szCs w:val="24"/>
        </w:rPr>
        <w:t xml:space="preserve"> PROTECCÓN DE NIÑAS, NIÑOS Y ADOLESCENTES</w:t>
      </w:r>
    </w:p>
    <w:p w14:paraId="2FD9B5AC" w14:textId="2D487B89" w:rsidR="00C72323" w:rsidRPr="0050502F" w:rsidRDefault="00C72323" w:rsidP="003A6F0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DIRECIÓN GENERAL DE NORMATIVIDAD, PROMOCIÓN DE LOS DER</w:t>
      </w:r>
      <w:r w:rsidR="0050502F">
        <w:rPr>
          <w:rFonts w:ascii="Arial" w:hAnsi="Arial" w:cs="Arial"/>
          <w:b/>
          <w:sz w:val="24"/>
          <w:szCs w:val="24"/>
        </w:rPr>
        <w:t>E</w:t>
      </w:r>
      <w:r w:rsidRPr="0050502F">
        <w:rPr>
          <w:rFonts w:ascii="Arial" w:hAnsi="Arial" w:cs="Arial"/>
          <w:b/>
          <w:sz w:val="24"/>
          <w:szCs w:val="24"/>
        </w:rPr>
        <w:t xml:space="preserve">CHOS DE NIÑAS, NIÑOS Y ADOELSCENTES </w:t>
      </w:r>
    </w:p>
    <w:p w14:paraId="1B000A51" w14:textId="77777777" w:rsidR="003A6F0E" w:rsidRPr="0050502F" w:rsidRDefault="003A6F0E" w:rsidP="003A6F0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E1B5050" w14:textId="77777777" w:rsidR="00C72323" w:rsidRPr="0050502F" w:rsidRDefault="00C72323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TEMÁTICA: Explotación Sexual Infantil y Trata de Personas</w:t>
      </w:r>
    </w:p>
    <w:p w14:paraId="08E4FC2F" w14:textId="77777777" w:rsidR="00C72323" w:rsidRPr="0050502F" w:rsidRDefault="00C72323" w:rsidP="00A6152F">
      <w:pPr>
        <w:pStyle w:val="Sinespaciado"/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INFORME CUALITATIVO DE ACTIVIDADES</w:t>
      </w:r>
    </w:p>
    <w:p w14:paraId="53AB58DC" w14:textId="77777777" w:rsidR="00C72323" w:rsidRPr="0050502F" w:rsidRDefault="00C72323" w:rsidP="00C7232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314E34C" w14:textId="5083E6C8" w:rsidR="006B377A" w:rsidRPr="0050502F" w:rsidRDefault="00E554A5" w:rsidP="00C72323">
      <w:pPr>
        <w:pStyle w:val="Sinespaciado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MUNICIPIO: </w:t>
      </w:r>
      <w:r w:rsidRPr="0050502F">
        <w:rPr>
          <w:rFonts w:ascii="Arial" w:hAnsi="Arial" w:cs="Arial"/>
          <w:sz w:val="24"/>
          <w:szCs w:val="24"/>
        </w:rPr>
        <w:t>C</w:t>
      </w:r>
      <w:r w:rsidR="006B377A" w:rsidRPr="0050502F">
        <w:rPr>
          <w:rFonts w:ascii="Arial" w:hAnsi="Arial" w:cs="Arial"/>
          <w:sz w:val="24"/>
          <w:szCs w:val="24"/>
        </w:rPr>
        <w:t>omala</w:t>
      </w:r>
    </w:p>
    <w:p w14:paraId="24182FB3" w14:textId="34F5891C" w:rsidR="00C72323" w:rsidRPr="0050502F" w:rsidRDefault="00C72323" w:rsidP="00C72323">
      <w:pPr>
        <w:pStyle w:val="Sinespaciado"/>
        <w:rPr>
          <w:rFonts w:ascii="Arial" w:hAnsi="Arial" w:cs="Arial"/>
          <w:sz w:val="24"/>
          <w:szCs w:val="24"/>
          <w:u w:val="single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Trimestre: </w:t>
      </w:r>
      <w:r w:rsidR="0050502F">
        <w:rPr>
          <w:rFonts w:ascii="Arial" w:hAnsi="Arial" w:cs="Arial"/>
          <w:sz w:val="24"/>
          <w:szCs w:val="24"/>
          <w:u w:val="single"/>
        </w:rPr>
        <w:t>1</w:t>
      </w:r>
      <w:r w:rsidR="00894392">
        <w:rPr>
          <w:rFonts w:ascii="Arial" w:hAnsi="Arial" w:cs="Arial"/>
          <w:sz w:val="24"/>
          <w:szCs w:val="24"/>
          <w:u w:val="single"/>
        </w:rPr>
        <w:t>er</w:t>
      </w:r>
      <w:r w:rsidR="0050502F">
        <w:rPr>
          <w:rFonts w:ascii="Arial" w:hAnsi="Arial" w:cs="Arial"/>
          <w:sz w:val="24"/>
          <w:szCs w:val="24"/>
          <w:u w:val="single"/>
        </w:rPr>
        <w:t>. T</w:t>
      </w:r>
      <w:r w:rsidR="00894392">
        <w:rPr>
          <w:rFonts w:ascii="Arial" w:hAnsi="Arial" w:cs="Arial"/>
          <w:sz w:val="24"/>
          <w:szCs w:val="24"/>
          <w:u w:val="single"/>
        </w:rPr>
        <w:t>rimestre</w:t>
      </w:r>
      <w:r w:rsidR="0050502F">
        <w:rPr>
          <w:rFonts w:ascii="Arial" w:hAnsi="Arial" w:cs="Arial"/>
          <w:sz w:val="24"/>
          <w:szCs w:val="24"/>
          <w:u w:val="single"/>
        </w:rPr>
        <w:t xml:space="preserve"> 2023</w:t>
      </w:r>
    </w:p>
    <w:p w14:paraId="4EEAAF15" w14:textId="77777777" w:rsidR="00C72323" w:rsidRPr="0050502F" w:rsidRDefault="00C72323" w:rsidP="00C72323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14:paraId="6B9876F3" w14:textId="53184AF4" w:rsidR="003A6F0E" w:rsidRPr="0050502F" w:rsidRDefault="00C72323" w:rsidP="003A6F0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50502F">
        <w:rPr>
          <w:rFonts w:ascii="Arial" w:hAnsi="Arial" w:cs="Arial"/>
          <w:b/>
          <w:sz w:val="24"/>
          <w:szCs w:val="24"/>
          <w:u w:val="single"/>
        </w:rPr>
        <w:t>PREVENCIÓN:</w:t>
      </w:r>
    </w:p>
    <w:p w14:paraId="7CDAAA12" w14:textId="322272CB" w:rsidR="00054A05" w:rsidRPr="0050502F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Implementación de acciones que contribuyan a la prevención de la Explotación Sexual Infantil y la Trata de Personas en niñas, niños y adolescentes, dirigidas a actores vinculados con la problemática.</w:t>
      </w:r>
    </w:p>
    <w:p w14:paraId="31052F8F" w14:textId="77777777" w:rsidR="00D05C73" w:rsidRDefault="00D05C73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5D9C29" w14:textId="771D103F" w:rsidR="00A96B45" w:rsidRPr="0050502F" w:rsidRDefault="00D05C73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trimestre No se realizaron actividades con actores vinculados, se reprogramará para el 2º. Trimestre.</w:t>
      </w:r>
    </w:p>
    <w:p w14:paraId="61DD9FF9" w14:textId="77777777" w:rsidR="00A96B45" w:rsidRPr="0050502F" w:rsidRDefault="00A96B45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C5ADD2" w14:textId="7FB9C056" w:rsidR="004971D9" w:rsidRPr="0050502F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 xml:space="preserve">Implementación de pláticas, talleres, eventos de información, orientación, difusión y sensibilización dirigidas a niñas, niños y adolescentes en riesgo de ESI y Trata de Personas, sus familias y/o su comunidad, y que contribuyan a </w:t>
      </w:r>
      <w:proofErr w:type="gramStart"/>
      <w:r w:rsidRPr="0050502F">
        <w:rPr>
          <w:rFonts w:ascii="Arial" w:hAnsi="Arial" w:cs="Arial"/>
          <w:b/>
          <w:sz w:val="24"/>
          <w:szCs w:val="24"/>
        </w:rPr>
        <w:t>la</w:t>
      </w:r>
      <w:proofErr w:type="gramEnd"/>
      <w:r w:rsidRPr="0050502F">
        <w:rPr>
          <w:rFonts w:ascii="Arial" w:hAnsi="Arial" w:cs="Arial"/>
          <w:b/>
          <w:sz w:val="24"/>
          <w:szCs w:val="24"/>
        </w:rPr>
        <w:t xml:space="preserve"> prevención de la Explotación Sexual Infantil y la Trata de Personas.</w:t>
      </w:r>
    </w:p>
    <w:p w14:paraId="711ACB2F" w14:textId="77777777" w:rsidR="00DF5AB3" w:rsidRDefault="00DF5AB3" w:rsidP="00DF5AB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AD1B863" w14:textId="3E4E7C53" w:rsidR="00D05C73" w:rsidRPr="000E3737" w:rsidRDefault="00D05C73" w:rsidP="00DF5AB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Municipio de Comala; </w:t>
      </w:r>
      <w:r w:rsidRPr="000E3737">
        <w:rPr>
          <w:rFonts w:ascii="Arial" w:hAnsi="Arial" w:cs="Arial"/>
          <w:bCs/>
          <w:sz w:val="24"/>
          <w:szCs w:val="24"/>
        </w:rPr>
        <w:t xml:space="preserve">se realizaron </w:t>
      </w:r>
      <w:r w:rsidR="000E3737" w:rsidRPr="000E3737">
        <w:rPr>
          <w:rFonts w:ascii="Arial" w:hAnsi="Arial" w:cs="Arial"/>
          <w:b/>
          <w:sz w:val="24"/>
          <w:szCs w:val="24"/>
        </w:rPr>
        <w:t xml:space="preserve">2 jornadas preventivas y </w:t>
      </w:r>
      <w:r w:rsidRPr="000E3737">
        <w:rPr>
          <w:rFonts w:ascii="Arial" w:hAnsi="Arial" w:cs="Arial"/>
          <w:b/>
          <w:sz w:val="24"/>
          <w:szCs w:val="24"/>
        </w:rPr>
        <w:t xml:space="preserve">4 pláticas </w:t>
      </w:r>
      <w:r w:rsidR="000E3737" w:rsidRPr="000E3737">
        <w:rPr>
          <w:rFonts w:ascii="Arial" w:hAnsi="Arial" w:cs="Arial"/>
          <w:b/>
          <w:sz w:val="24"/>
          <w:szCs w:val="24"/>
        </w:rPr>
        <w:t>informativas</w:t>
      </w:r>
      <w:r w:rsidR="000E3737" w:rsidRPr="000E3737">
        <w:rPr>
          <w:rFonts w:ascii="Arial" w:hAnsi="Arial" w:cs="Arial"/>
          <w:bCs/>
          <w:sz w:val="24"/>
          <w:szCs w:val="24"/>
        </w:rPr>
        <w:t xml:space="preserve"> para prevenir </w:t>
      </w:r>
      <w:r w:rsidR="000E3737">
        <w:rPr>
          <w:rFonts w:ascii="Arial" w:hAnsi="Arial" w:cs="Arial"/>
          <w:bCs/>
          <w:sz w:val="24"/>
          <w:szCs w:val="24"/>
        </w:rPr>
        <w:t>la</w:t>
      </w:r>
      <w:r w:rsidR="000E3737" w:rsidRPr="000E3737">
        <w:rPr>
          <w:rFonts w:ascii="Arial" w:hAnsi="Arial" w:cs="Arial"/>
          <w:bCs/>
          <w:sz w:val="24"/>
          <w:szCs w:val="24"/>
        </w:rPr>
        <w:t xml:space="preserve"> Explotación Sexual Infantil y la Trata de Personas.</w:t>
      </w:r>
      <w:r w:rsidRPr="000E3737">
        <w:rPr>
          <w:rFonts w:ascii="Arial" w:hAnsi="Arial" w:cs="Arial"/>
          <w:bCs/>
          <w:sz w:val="24"/>
          <w:szCs w:val="24"/>
        </w:rPr>
        <w:t xml:space="preserve"> </w:t>
      </w:r>
    </w:p>
    <w:p w14:paraId="291E0564" w14:textId="77777777" w:rsidR="00D05C73" w:rsidRDefault="00D05C73" w:rsidP="00DF5AB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1B8F26A" w14:textId="4C91B191" w:rsidR="00DF5AB3" w:rsidRPr="00DF5AB3" w:rsidRDefault="00D05C7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día </w:t>
      </w:r>
      <w:r w:rsidR="00DF5AB3" w:rsidRPr="00DF5AB3">
        <w:rPr>
          <w:rFonts w:ascii="Arial" w:hAnsi="Arial" w:cs="Arial"/>
          <w:b/>
          <w:sz w:val="24"/>
          <w:szCs w:val="24"/>
        </w:rPr>
        <w:t>19 de enero de 2023</w:t>
      </w:r>
      <w:r>
        <w:rPr>
          <w:rFonts w:ascii="Arial" w:hAnsi="Arial" w:cs="Arial"/>
          <w:b/>
          <w:sz w:val="24"/>
          <w:szCs w:val="24"/>
        </w:rPr>
        <w:t>;</w:t>
      </w:r>
      <w:r w:rsidR="00DF5AB3" w:rsidRPr="00DF5AB3">
        <w:rPr>
          <w:rFonts w:ascii="Arial" w:hAnsi="Arial" w:cs="Arial"/>
          <w:sz w:val="24"/>
          <w:szCs w:val="24"/>
        </w:rPr>
        <w:t xml:space="preserve"> con horario de 17:00 a 20:00 horas en el Jardín de la comunidad de </w:t>
      </w:r>
      <w:r w:rsidRPr="00DF5AB3">
        <w:rPr>
          <w:rFonts w:ascii="Arial" w:hAnsi="Arial" w:cs="Arial"/>
          <w:sz w:val="24"/>
          <w:szCs w:val="24"/>
        </w:rPr>
        <w:t>Suchit</w:t>
      </w:r>
      <w:r>
        <w:rPr>
          <w:rFonts w:ascii="Arial" w:hAnsi="Arial" w:cs="Arial"/>
          <w:sz w:val="24"/>
          <w:szCs w:val="24"/>
        </w:rPr>
        <w:t>lá</w:t>
      </w:r>
      <w:r w:rsidRPr="00DF5AB3">
        <w:rPr>
          <w:rFonts w:ascii="Arial" w:hAnsi="Arial" w:cs="Arial"/>
          <w:sz w:val="24"/>
          <w:szCs w:val="24"/>
        </w:rPr>
        <w:t>n</w:t>
      </w:r>
      <w:r w:rsidR="00DF5AB3" w:rsidRPr="00DF5A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llevó a cabo </w:t>
      </w:r>
      <w:r w:rsidRPr="00D05C7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F5AB3" w:rsidRPr="00D05C73">
        <w:rPr>
          <w:rFonts w:ascii="Arial" w:hAnsi="Arial" w:cs="Arial"/>
          <w:b/>
          <w:bCs/>
          <w:sz w:val="24"/>
          <w:szCs w:val="24"/>
        </w:rPr>
        <w:t>Jornada Preventiva</w:t>
      </w:r>
      <w:r w:rsidR="00DF5AB3" w:rsidRPr="00DF5AB3">
        <w:rPr>
          <w:rFonts w:ascii="Arial" w:hAnsi="Arial" w:cs="Arial"/>
          <w:sz w:val="24"/>
          <w:szCs w:val="24"/>
        </w:rPr>
        <w:t xml:space="preserve"> para la Construcción de la Paz, en donde se realizaron actividades de información y prevención en temas de seguridad de niños, niñas, adolescentes y personas adultas.</w:t>
      </w:r>
    </w:p>
    <w:p w14:paraId="7F3879FC" w14:textId="77777777" w:rsidR="00DF5AB3" w:rsidRPr="00DF5AB3" w:rsidRDefault="00DF5AB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F1B872" w14:textId="2F8D7BA2" w:rsidR="00DF5AB3" w:rsidRDefault="00DF5AB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AB3">
        <w:rPr>
          <w:rFonts w:ascii="Arial" w:hAnsi="Arial" w:cs="Arial"/>
          <w:sz w:val="24"/>
          <w:szCs w:val="24"/>
        </w:rPr>
        <w:t xml:space="preserve">Colocándose  mesas de trabajo con las direcciones de Prevención del Delito municipal, Juventudes Comala, Instituto de la Mujer Comalteca, PANNAR Comala, Dirección de </w:t>
      </w:r>
      <w:r w:rsidR="00D05C73">
        <w:rPr>
          <w:rFonts w:ascii="Arial" w:hAnsi="Arial" w:cs="Arial"/>
          <w:sz w:val="24"/>
          <w:szCs w:val="24"/>
        </w:rPr>
        <w:t>V</w:t>
      </w:r>
      <w:r w:rsidRPr="00DF5AB3">
        <w:rPr>
          <w:rFonts w:ascii="Arial" w:hAnsi="Arial" w:cs="Arial"/>
          <w:sz w:val="24"/>
          <w:szCs w:val="24"/>
        </w:rPr>
        <w:t xml:space="preserve">inculación </w:t>
      </w:r>
      <w:r w:rsidR="00D05C73">
        <w:rPr>
          <w:rFonts w:ascii="Arial" w:hAnsi="Arial" w:cs="Arial"/>
          <w:sz w:val="24"/>
          <w:szCs w:val="24"/>
        </w:rPr>
        <w:t>S</w:t>
      </w:r>
      <w:r w:rsidRPr="00DF5AB3">
        <w:rPr>
          <w:rFonts w:ascii="Arial" w:hAnsi="Arial" w:cs="Arial"/>
          <w:sz w:val="24"/>
          <w:szCs w:val="24"/>
        </w:rPr>
        <w:t xml:space="preserve">ocial y </w:t>
      </w:r>
      <w:r w:rsidR="00D05C73">
        <w:rPr>
          <w:rFonts w:ascii="Arial" w:hAnsi="Arial" w:cs="Arial"/>
          <w:sz w:val="24"/>
          <w:szCs w:val="24"/>
        </w:rPr>
        <w:t>P</w:t>
      </w:r>
      <w:r w:rsidRPr="00DF5AB3">
        <w:rPr>
          <w:rFonts w:ascii="Arial" w:hAnsi="Arial" w:cs="Arial"/>
          <w:sz w:val="24"/>
          <w:szCs w:val="24"/>
        </w:rPr>
        <w:t xml:space="preserve">revención del </w:t>
      </w:r>
      <w:r w:rsidR="00D05C73">
        <w:rPr>
          <w:rFonts w:ascii="Arial" w:hAnsi="Arial" w:cs="Arial"/>
          <w:sz w:val="24"/>
          <w:szCs w:val="24"/>
        </w:rPr>
        <w:t>D</w:t>
      </w:r>
      <w:r w:rsidRPr="00DF5AB3">
        <w:rPr>
          <w:rFonts w:ascii="Arial" w:hAnsi="Arial" w:cs="Arial"/>
          <w:sz w:val="24"/>
          <w:szCs w:val="24"/>
        </w:rPr>
        <w:t xml:space="preserve">elito </w:t>
      </w:r>
      <w:r w:rsidR="00D05C73">
        <w:rPr>
          <w:rFonts w:ascii="Arial" w:hAnsi="Arial" w:cs="Arial"/>
          <w:sz w:val="24"/>
          <w:szCs w:val="24"/>
        </w:rPr>
        <w:t>E</w:t>
      </w:r>
      <w:r w:rsidRPr="00DF5AB3">
        <w:rPr>
          <w:rFonts w:ascii="Arial" w:hAnsi="Arial" w:cs="Arial"/>
          <w:sz w:val="24"/>
          <w:szCs w:val="24"/>
        </w:rPr>
        <w:t>statal, SEDENA, Secretariado Ejecutivo de Seguridad Publica, Subsecretaria de la Juventud, entre otros, en donde los participantes tuvieron la oportunidad de conocer de primera mano información útil para prevenir y atender diferentes delitos, entre ellos el problema de la Explotación Sexual y Trata de Personas, Delit</w:t>
      </w:r>
      <w:r>
        <w:rPr>
          <w:rFonts w:ascii="Arial" w:hAnsi="Arial" w:cs="Arial"/>
          <w:sz w:val="24"/>
          <w:szCs w:val="24"/>
        </w:rPr>
        <w:t xml:space="preserve">os Cibernéticos y Abuso Sexual. </w:t>
      </w:r>
      <w:r w:rsidRPr="00DF5AB3">
        <w:rPr>
          <w:rFonts w:ascii="Arial" w:hAnsi="Arial" w:cs="Arial"/>
          <w:sz w:val="24"/>
          <w:szCs w:val="24"/>
        </w:rPr>
        <w:t xml:space="preserve">En este evento se tuvo una participación de </w:t>
      </w:r>
      <w:r w:rsidR="00D05C73">
        <w:rPr>
          <w:rFonts w:ascii="Arial" w:hAnsi="Arial" w:cs="Arial"/>
          <w:b/>
          <w:sz w:val="24"/>
          <w:szCs w:val="24"/>
        </w:rPr>
        <w:t>50</w:t>
      </w:r>
      <w:r w:rsidR="00D05C73" w:rsidRPr="00DF5AB3">
        <w:rPr>
          <w:rFonts w:ascii="Arial" w:hAnsi="Arial" w:cs="Arial"/>
          <w:b/>
          <w:sz w:val="24"/>
          <w:szCs w:val="24"/>
        </w:rPr>
        <w:t xml:space="preserve"> niñas</w:t>
      </w:r>
      <w:r w:rsidR="00D05C7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50</w:t>
      </w:r>
      <w:r w:rsidRPr="00DF5AB3">
        <w:rPr>
          <w:rFonts w:ascii="Arial" w:hAnsi="Arial" w:cs="Arial"/>
          <w:b/>
          <w:sz w:val="24"/>
          <w:szCs w:val="24"/>
        </w:rPr>
        <w:t xml:space="preserve"> niños, </w:t>
      </w:r>
      <w:r w:rsidR="00D05C73">
        <w:rPr>
          <w:rFonts w:ascii="Arial" w:hAnsi="Arial" w:cs="Arial"/>
          <w:b/>
          <w:sz w:val="24"/>
          <w:szCs w:val="24"/>
        </w:rPr>
        <w:t>20</w:t>
      </w:r>
      <w:r w:rsidR="00D05C73" w:rsidRPr="00DF5AB3">
        <w:rPr>
          <w:rFonts w:ascii="Arial" w:hAnsi="Arial" w:cs="Arial"/>
          <w:b/>
          <w:sz w:val="24"/>
          <w:szCs w:val="24"/>
        </w:rPr>
        <w:t xml:space="preserve"> adolescentes mujeres</w:t>
      </w:r>
      <w:r w:rsidR="00D05C73">
        <w:rPr>
          <w:rFonts w:ascii="Arial" w:hAnsi="Arial" w:cs="Arial"/>
          <w:b/>
          <w:sz w:val="24"/>
          <w:szCs w:val="24"/>
        </w:rPr>
        <w:t xml:space="preserve">, </w:t>
      </w:r>
      <w:r w:rsidRPr="00DF5AB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DF5AB3">
        <w:rPr>
          <w:rFonts w:ascii="Arial" w:hAnsi="Arial" w:cs="Arial"/>
          <w:b/>
          <w:sz w:val="24"/>
          <w:szCs w:val="24"/>
        </w:rPr>
        <w:t xml:space="preserve"> adolescentes hombres, 2</w:t>
      </w:r>
      <w:r>
        <w:rPr>
          <w:rFonts w:ascii="Arial" w:hAnsi="Arial" w:cs="Arial"/>
          <w:b/>
          <w:sz w:val="24"/>
          <w:szCs w:val="24"/>
        </w:rPr>
        <w:t>5</w:t>
      </w:r>
      <w:r w:rsidRPr="00DF5AB3">
        <w:rPr>
          <w:rFonts w:ascii="Arial" w:hAnsi="Arial" w:cs="Arial"/>
          <w:b/>
          <w:sz w:val="24"/>
          <w:szCs w:val="24"/>
        </w:rPr>
        <w:t xml:space="preserve"> mujeres adultas</w:t>
      </w:r>
      <w:r w:rsidR="00D05C73">
        <w:rPr>
          <w:rFonts w:ascii="Arial" w:hAnsi="Arial" w:cs="Arial"/>
          <w:b/>
          <w:sz w:val="24"/>
          <w:szCs w:val="24"/>
        </w:rPr>
        <w:t xml:space="preserve"> Y</w:t>
      </w:r>
      <w:r w:rsidRPr="00DF5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Pr="00DF5AB3">
        <w:rPr>
          <w:rFonts w:ascii="Arial" w:hAnsi="Arial" w:cs="Arial"/>
          <w:b/>
          <w:sz w:val="24"/>
          <w:szCs w:val="24"/>
        </w:rPr>
        <w:t xml:space="preserve"> adultos hombres.</w:t>
      </w:r>
    </w:p>
    <w:p w14:paraId="4D0C85FF" w14:textId="77777777" w:rsidR="00DF5AB3" w:rsidRPr="00DF5AB3" w:rsidRDefault="00DF5AB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2DB903" w14:textId="2A072AFC" w:rsidR="00DF5AB3" w:rsidRPr="00DF5AB3" w:rsidRDefault="00D05C7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día </w:t>
      </w:r>
      <w:r w:rsidR="00DF5AB3" w:rsidRPr="00DF5AB3">
        <w:rPr>
          <w:rFonts w:ascii="Arial" w:hAnsi="Arial" w:cs="Arial"/>
          <w:b/>
          <w:sz w:val="24"/>
          <w:szCs w:val="24"/>
        </w:rPr>
        <w:t>20 de enero de 2023</w:t>
      </w:r>
      <w:r>
        <w:rPr>
          <w:rFonts w:ascii="Arial" w:hAnsi="Arial" w:cs="Arial"/>
          <w:b/>
          <w:sz w:val="24"/>
          <w:szCs w:val="24"/>
        </w:rPr>
        <w:t>;</w:t>
      </w:r>
      <w:r w:rsidR="00DF5AB3" w:rsidRPr="00DF5AB3">
        <w:rPr>
          <w:rFonts w:ascii="Arial" w:hAnsi="Arial" w:cs="Arial"/>
          <w:sz w:val="24"/>
          <w:szCs w:val="24"/>
        </w:rPr>
        <w:t xml:space="preserve"> con horario de 17:00 a 20:00 horas</w:t>
      </w:r>
      <w:r w:rsidR="00DF5AB3">
        <w:rPr>
          <w:rFonts w:ascii="Arial" w:hAnsi="Arial" w:cs="Arial"/>
          <w:sz w:val="24"/>
          <w:szCs w:val="24"/>
        </w:rPr>
        <w:t xml:space="preserve"> en el Jardín de la comunidad de Suchitlán</w:t>
      </w:r>
      <w:r w:rsidR="00DF5AB3" w:rsidRPr="00DF5AB3">
        <w:rPr>
          <w:rFonts w:ascii="Arial" w:hAnsi="Arial" w:cs="Arial"/>
          <w:sz w:val="24"/>
          <w:szCs w:val="24"/>
        </w:rPr>
        <w:t xml:space="preserve">, se llevó la </w:t>
      </w:r>
      <w:r w:rsidR="00DF5AB3" w:rsidRPr="00D05C73">
        <w:rPr>
          <w:rFonts w:ascii="Arial" w:hAnsi="Arial" w:cs="Arial"/>
          <w:b/>
          <w:bCs/>
          <w:sz w:val="24"/>
          <w:szCs w:val="24"/>
        </w:rPr>
        <w:t>2da. Jornada Preventiva</w:t>
      </w:r>
      <w:r w:rsidR="00DF5AB3" w:rsidRPr="00DF5AB3">
        <w:rPr>
          <w:rFonts w:ascii="Arial" w:hAnsi="Arial" w:cs="Arial"/>
          <w:sz w:val="24"/>
          <w:szCs w:val="24"/>
        </w:rPr>
        <w:t xml:space="preserve"> para la Construcción </w:t>
      </w:r>
      <w:r w:rsidR="00DF5AB3" w:rsidRPr="00DF5AB3">
        <w:rPr>
          <w:rFonts w:ascii="Arial" w:hAnsi="Arial" w:cs="Arial"/>
          <w:sz w:val="24"/>
          <w:szCs w:val="24"/>
        </w:rPr>
        <w:lastRenderedPageBreak/>
        <w:t>de la Paz, en donde se realizaron actividades de información y prevención en temas de seguridad de niños, niñas, adolescentes y personas adultas.</w:t>
      </w:r>
    </w:p>
    <w:p w14:paraId="6B1F8C31" w14:textId="77777777" w:rsidR="00DF5AB3" w:rsidRPr="00DF5AB3" w:rsidRDefault="00DF5AB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5080E7" w14:textId="7155246C" w:rsidR="00DF5AB3" w:rsidRPr="00D05C73" w:rsidRDefault="00DF5AB3" w:rsidP="00DF5A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AB3">
        <w:rPr>
          <w:rFonts w:ascii="Arial" w:hAnsi="Arial" w:cs="Arial"/>
          <w:sz w:val="24"/>
          <w:szCs w:val="24"/>
        </w:rPr>
        <w:t xml:space="preserve">Colocándose  mesas de trabajo con las direcciones de Prevención del Delito municipal, Juventudes Comala, Instituto de la Mujer Comalteca, PANNAR Comala, Dirección de </w:t>
      </w:r>
      <w:r w:rsidR="00D05C73">
        <w:rPr>
          <w:rFonts w:ascii="Arial" w:hAnsi="Arial" w:cs="Arial"/>
          <w:sz w:val="24"/>
          <w:szCs w:val="24"/>
        </w:rPr>
        <w:t>V</w:t>
      </w:r>
      <w:r w:rsidRPr="00DF5AB3">
        <w:rPr>
          <w:rFonts w:ascii="Arial" w:hAnsi="Arial" w:cs="Arial"/>
          <w:sz w:val="24"/>
          <w:szCs w:val="24"/>
        </w:rPr>
        <w:t xml:space="preserve">inculación </w:t>
      </w:r>
      <w:r w:rsidR="00D05C73">
        <w:rPr>
          <w:rFonts w:ascii="Arial" w:hAnsi="Arial" w:cs="Arial"/>
          <w:sz w:val="24"/>
          <w:szCs w:val="24"/>
        </w:rPr>
        <w:t>S</w:t>
      </w:r>
      <w:r w:rsidRPr="00DF5AB3">
        <w:rPr>
          <w:rFonts w:ascii="Arial" w:hAnsi="Arial" w:cs="Arial"/>
          <w:sz w:val="24"/>
          <w:szCs w:val="24"/>
        </w:rPr>
        <w:t xml:space="preserve">ocial y </w:t>
      </w:r>
      <w:r w:rsidR="00D05C73">
        <w:rPr>
          <w:rFonts w:ascii="Arial" w:hAnsi="Arial" w:cs="Arial"/>
          <w:sz w:val="24"/>
          <w:szCs w:val="24"/>
        </w:rPr>
        <w:t>P</w:t>
      </w:r>
      <w:r w:rsidRPr="00DF5AB3">
        <w:rPr>
          <w:rFonts w:ascii="Arial" w:hAnsi="Arial" w:cs="Arial"/>
          <w:sz w:val="24"/>
          <w:szCs w:val="24"/>
        </w:rPr>
        <w:t xml:space="preserve">revención del </w:t>
      </w:r>
      <w:r w:rsidR="00D05C73">
        <w:rPr>
          <w:rFonts w:ascii="Arial" w:hAnsi="Arial" w:cs="Arial"/>
          <w:sz w:val="24"/>
          <w:szCs w:val="24"/>
        </w:rPr>
        <w:t>D</w:t>
      </w:r>
      <w:r w:rsidRPr="00DF5AB3">
        <w:rPr>
          <w:rFonts w:ascii="Arial" w:hAnsi="Arial" w:cs="Arial"/>
          <w:sz w:val="24"/>
          <w:szCs w:val="24"/>
        </w:rPr>
        <w:t xml:space="preserve">elito </w:t>
      </w:r>
      <w:r w:rsidR="00D05C73">
        <w:rPr>
          <w:rFonts w:ascii="Arial" w:hAnsi="Arial" w:cs="Arial"/>
          <w:sz w:val="24"/>
          <w:szCs w:val="24"/>
        </w:rPr>
        <w:t>E</w:t>
      </w:r>
      <w:r w:rsidRPr="00DF5AB3">
        <w:rPr>
          <w:rFonts w:ascii="Arial" w:hAnsi="Arial" w:cs="Arial"/>
          <w:sz w:val="24"/>
          <w:szCs w:val="24"/>
        </w:rPr>
        <w:t>statal, SEDENA, Secretariado Ejecutivo de Seguridad Publica, Subsecretaria de la Juventud, entre otros</w:t>
      </w:r>
      <w:r w:rsidR="00D05C73">
        <w:rPr>
          <w:rFonts w:ascii="Arial" w:hAnsi="Arial" w:cs="Arial"/>
          <w:sz w:val="24"/>
          <w:szCs w:val="24"/>
        </w:rPr>
        <w:t>;</w:t>
      </w:r>
      <w:r w:rsidRPr="00DF5AB3">
        <w:rPr>
          <w:rFonts w:ascii="Arial" w:hAnsi="Arial" w:cs="Arial"/>
          <w:sz w:val="24"/>
          <w:szCs w:val="24"/>
        </w:rPr>
        <w:t xml:space="preserve"> en donde los participantes tuvieron la oportunidad de conocer de primera mano información útil para prevenir y atender diferentes delitos, entre ellos el problema de la Explotación Sexual y Trata de Personas, Delitos Cibernéticos y Abuso Sexual.</w:t>
      </w:r>
      <w:r w:rsidR="00D05C73">
        <w:rPr>
          <w:rFonts w:ascii="Arial" w:hAnsi="Arial" w:cs="Arial"/>
          <w:sz w:val="24"/>
          <w:szCs w:val="24"/>
        </w:rPr>
        <w:t xml:space="preserve"> </w:t>
      </w:r>
      <w:r w:rsidRPr="00DF5AB3">
        <w:rPr>
          <w:rFonts w:ascii="Arial" w:hAnsi="Arial" w:cs="Arial"/>
          <w:sz w:val="24"/>
          <w:szCs w:val="24"/>
        </w:rPr>
        <w:t xml:space="preserve">Finalmente se presente un evento deportivo y cultural por parte de la Dirección de Cultura del H. Ayuntamiento de Comala, en este evento se tuvo una participación de </w:t>
      </w:r>
      <w:r w:rsidRPr="00DF5AB3">
        <w:rPr>
          <w:rFonts w:ascii="Arial" w:hAnsi="Arial" w:cs="Arial"/>
          <w:b/>
          <w:sz w:val="24"/>
          <w:szCs w:val="24"/>
        </w:rPr>
        <w:t>30 niñ</w:t>
      </w:r>
      <w:r w:rsidR="00D05C73">
        <w:rPr>
          <w:rFonts w:ascii="Arial" w:hAnsi="Arial" w:cs="Arial"/>
          <w:b/>
          <w:sz w:val="24"/>
          <w:szCs w:val="24"/>
        </w:rPr>
        <w:t>a</w:t>
      </w:r>
      <w:r w:rsidRPr="00DF5AB3">
        <w:rPr>
          <w:rFonts w:ascii="Arial" w:hAnsi="Arial" w:cs="Arial"/>
          <w:b/>
          <w:sz w:val="24"/>
          <w:szCs w:val="24"/>
        </w:rPr>
        <w:t>s, 30 niñ</w:t>
      </w:r>
      <w:r w:rsidR="00D05C73">
        <w:rPr>
          <w:rFonts w:ascii="Arial" w:hAnsi="Arial" w:cs="Arial"/>
          <w:b/>
          <w:sz w:val="24"/>
          <w:szCs w:val="24"/>
        </w:rPr>
        <w:t>o</w:t>
      </w:r>
      <w:r w:rsidRPr="00DF5AB3">
        <w:rPr>
          <w:rFonts w:ascii="Arial" w:hAnsi="Arial" w:cs="Arial"/>
          <w:b/>
          <w:sz w:val="24"/>
          <w:szCs w:val="24"/>
        </w:rPr>
        <w:t>s,</w:t>
      </w:r>
      <w:r w:rsidR="000E3737">
        <w:rPr>
          <w:rFonts w:ascii="Arial" w:hAnsi="Arial" w:cs="Arial"/>
          <w:b/>
          <w:sz w:val="24"/>
          <w:szCs w:val="24"/>
        </w:rPr>
        <w:t xml:space="preserve"> </w:t>
      </w:r>
      <w:r w:rsidRPr="00DF5AB3">
        <w:rPr>
          <w:rFonts w:ascii="Arial" w:hAnsi="Arial" w:cs="Arial"/>
          <w:b/>
          <w:sz w:val="24"/>
          <w:szCs w:val="24"/>
        </w:rPr>
        <w:t xml:space="preserve">10 adolescentes mujeres, </w:t>
      </w:r>
      <w:r w:rsidR="000E3737" w:rsidRPr="00DF5AB3">
        <w:rPr>
          <w:rFonts w:ascii="Arial" w:hAnsi="Arial" w:cs="Arial"/>
          <w:b/>
          <w:sz w:val="24"/>
          <w:szCs w:val="24"/>
        </w:rPr>
        <w:t xml:space="preserve">10 adolescentes hombres, </w:t>
      </w:r>
      <w:r w:rsidRPr="00DF5AB3">
        <w:rPr>
          <w:rFonts w:ascii="Arial" w:hAnsi="Arial" w:cs="Arial"/>
          <w:b/>
          <w:sz w:val="24"/>
          <w:szCs w:val="24"/>
        </w:rPr>
        <w:t>20 mujeres adultas</w:t>
      </w:r>
      <w:r w:rsidR="000E3737">
        <w:rPr>
          <w:rFonts w:ascii="Arial" w:hAnsi="Arial" w:cs="Arial"/>
          <w:b/>
          <w:sz w:val="24"/>
          <w:szCs w:val="24"/>
        </w:rPr>
        <w:t xml:space="preserve"> y</w:t>
      </w:r>
      <w:r w:rsidRPr="00DF5AB3">
        <w:rPr>
          <w:rFonts w:ascii="Arial" w:hAnsi="Arial" w:cs="Arial"/>
          <w:b/>
          <w:sz w:val="24"/>
          <w:szCs w:val="24"/>
        </w:rPr>
        <w:t xml:space="preserve"> 10 adultos hombres.</w:t>
      </w:r>
    </w:p>
    <w:p w14:paraId="231816C1" w14:textId="77777777" w:rsidR="00DF5AB3" w:rsidRDefault="00DF5AB3" w:rsidP="00054A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73920D" w14:textId="6F6231D1" w:rsidR="00730C35" w:rsidRPr="00730C35" w:rsidRDefault="000E3737" w:rsidP="00054A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 día </w:t>
      </w:r>
      <w:r w:rsidR="00730C35">
        <w:rPr>
          <w:rFonts w:ascii="Arial" w:hAnsi="Arial" w:cs="Arial"/>
          <w:b/>
          <w:sz w:val="24"/>
          <w:szCs w:val="24"/>
        </w:rPr>
        <w:t>6 de febrero de 2023</w:t>
      </w:r>
      <w:r>
        <w:rPr>
          <w:rFonts w:ascii="Arial" w:hAnsi="Arial" w:cs="Arial"/>
          <w:b/>
          <w:sz w:val="24"/>
          <w:szCs w:val="24"/>
        </w:rPr>
        <w:t>;</w:t>
      </w:r>
      <w:r w:rsidR="00730C35">
        <w:rPr>
          <w:rFonts w:ascii="Arial" w:hAnsi="Arial" w:cs="Arial"/>
          <w:b/>
          <w:sz w:val="24"/>
          <w:szCs w:val="24"/>
        </w:rPr>
        <w:t xml:space="preserve"> </w:t>
      </w:r>
      <w:r w:rsidR="00730C35">
        <w:rPr>
          <w:rFonts w:ascii="Arial" w:hAnsi="Arial" w:cs="Arial"/>
          <w:sz w:val="24"/>
          <w:szCs w:val="24"/>
        </w:rPr>
        <w:t xml:space="preserve">se </w:t>
      </w:r>
      <w:r w:rsidR="00E16722">
        <w:rPr>
          <w:rFonts w:ascii="Arial" w:hAnsi="Arial" w:cs="Arial"/>
          <w:sz w:val="24"/>
          <w:szCs w:val="24"/>
        </w:rPr>
        <w:t>llevó</w:t>
      </w:r>
      <w:r w:rsidR="00730C35">
        <w:rPr>
          <w:rFonts w:ascii="Arial" w:hAnsi="Arial" w:cs="Arial"/>
          <w:sz w:val="24"/>
          <w:szCs w:val="24"/>
        </w:rPr>
        <w:t xml:space="preserve"> a cabo </w:t>
      </w:r>
      <w:r w:rsidRPr="000E3737">
        <w:rPr>
          <w:rFonts w:ascii="Arial" w:hAnsi="Arial" w:cs="Arial"/>
          <w:b/>
          <w:bCs/>
          <w:sz w:val="24"/>
          <w:szCs w:val="24"/>
        </w:rPr>
        <w:t>1</w:t>
      </w:r>
      <w:r w:rsidR="00730C35" w:rsidRPr="000E3737">
        <w:rPr>
          <w:rFonts w:ascii="Arial" w:hAnsi="Arial" w:cs="Arial"/>
          <w:b/>
          <w:bCs/>
          <w:sz w:val="24"/>
          <w:szCs w:val="24"/>
        </w:rPr>
        <w:t xml:space="preserve"> </w:t>
      </w:r>
      <w:r w:rsidR="00E16722" w:rsidRPr="000E3737">
        <w:rPr>
          <w:rFonts w:ascii="Arial" w:hAnsi="Arial" w:cs="Arial"/>
          <w:b/>
          <w:bCs/>
          <w:sz w:val="24"/>
          <w:szCs w:val="24"/>
        </w:rPr>
        <w:t>plática</w:t>
      </w:r>
      <w:r w:rsidR="00730C35" w:rsidRPr="000E3737">
        <w:rPr>
          <w:rFonts w:ascii="Arial" w:hAnsi="Arial" w:cs="Arial"/>
          <w:b/>
          <w:bCs/>
          <w:sz w:val="24"/>
          <w:szCs w:val="24"/>
        </w:rPr>
        <w:t xml:space="preserve"> informativa</w:t>
      </w:r>
      <w:r w:rsidR="00730C35">
        <w:rPr>
          <w:rFonts w:ascii="Arial" w:hAnsi="Arial" w:cs="Arial"/>
          <w:sz w:val="24"/>
          <w:szCs w:val="24"/>
        </w:rPr>
        <w:t xml:space="preserve"> y juego del maratón ESI</w:t>
      </w:r>
      <w:r w:rsidR="00E16722">
        <w:rPr>
          <w:rFonts w:ascii="Arial" w:hAnsi="Arial" w:cs="Arial"/>
          <w:sz w:val="24"/>
          <w:szCs w:val="24"/>
        </w:rPr>
        <w:t xml:space="preserve"> en la explanada del Jardín de la comunidad de </w:t>
      </w:r>
      <w:r w:rsidR="00F12CB5">
        <w:rPr>
          <w:rFonts w:ascii="Arial" w:hAnsi="Arial" w:cs="Arial"/>
          <w:sz w:val="24"/>
          <w:szCs w:val="24"/>
        </w:rPr>
        <w:t>Suchitlán</w:t>
      </w:r>
      <w:r w:rsidR="00E16722">
        <w:rPr>
          <w:rFonts w:ascii="Arial" w:hAnsi="Arial" w:cs="Arial"/>
          <w:sz w:val="24"/>
          <w:szCs w:val="24"/>
        </w:rPr>
        <w:t xml:space="preserve">, con la finalidad de brindar información preventiva sobre el tema, </w:t>
      </w:r>
      <w:r w:rsidR="00E16722" w:rsidRPr="00E16722">
        <w:rPr>
          <w:rFonts w:ascii="Arial" w:hAnsi="Arial" w:cs="Arial"/>
          <w:b/>
          <w:sz w:val="24"/>
          <w:szCs w:val="24"/>
        </w:rPr>
        <w:t>atendiendo a 5 niños y 5 niños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12CB5">
        <w:rPr>
          <w:rFonts w:ascii="Arial" w:hAnsi="Arial" w:cs="Arial"/>
          <w:bCs/>
          <w:sz w:val="24"/>
          <w:szCs w:val="24"/>
        </w:rPr>
        <w:t>Dicha actividad se llevó</w:t>
      </w:r>
      <w:bookmarkStart w:id="0" w:name="_GoBack"/>
      <w:bookmarkEnd w:id="0"/>
      <w:r w:rsidR="00F12CB5">
        <w:rPr>
          <w:rFonts w:ascii="Arial" w:hAnsi="Arial" w:cs="Arial"/>
          <w:bCs/>
          <w:sz w:val="24"/>
          <w:szCs w:val="24"/>
        </w:rPr>
        <w:t xml:space="preserve"> a cabo a las 18:00 horas.</w:t>
      </w:r>
    </w:p>
    <w:p w14:paraId="34AB1477" w14:textId="77777777" w:rsidR="00730C35" w:rsidRDefault="00730C35" w:rsidP="00054A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6A615F3" w14:textId="45F8E084" w:rsidR="000E3737" w:rsidRPr="00730C35" w:rsidRDefault="000E3737" w:rsidP="000E373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día </w:t>
      </w:r>
      <w:r w:rsidR="00C845F6">
        <w:rPr>
          <w:rFonts w:ascii="Arial" w:hAnsi="Arial" w:cs="Arial"/>
          <w:b/>
          <w:sz w:val="24"/>
          <w:szCs w:val="24"/>
        </w:rPr>
        <w:t>09 de marzo de 2023</w:t>
      </w:r>
      <w:r>
        <w:rPr>
          <w:rFonts w:ascii="Arial" w:hAnsi="Arial" w:cs="Arial"/>
          <w:b/>
          <w:sz w:val="24"/>
          <w:szCs w:val="24"/>
        </w:rPr>
        <w:t>;</w:t>
      </w:r>
      <w:r w:rsidR="00C845F6">
        <w:rPr>
          <w:rFonts w:ascii="Arial" w:hAnsi="Arial" w:cs="Arial"/>
          <w:b/>
          <w:sz w:val="24"/>
          <w:szCs w:val="24"/>
        </w:rPr>
        <w:t xml:space="preserve"> </w:t>
      </w:r>
      <w:r w:rsidR="00C845F6">
        <w:rPr>
          <w:rFonts w:ascii="Arial" w:hAnsi="Arial" w:cs="Arial"/>
          <w:sz w:val="24"/>
          <w:szCs w:val="24"/>
        </w:rPr>
        <w:t xml:space="preserve">se llevó a cabo </w:t>
      </w:r>
      <w:r w:rsidRPr="000E3737">
        <w:rPr>
          <w:rFonts w:ascii="Arial" w:hAnsi="Arial" w:cs="Arial"/>
          <w:b/>
          <w:bCs/>
          <w:sz w:val="24"/>
          <w:szCs w:val="24"/>
        </w:rPr>
        <w:t>1 plática informativa</w:t>
      </w:r>
      <w:r>
        <w:rPr>
          <w:rFonts w:ascii="Arial" w:hAnsi="Arial" w:cs="Arial"/>
          <w:sz w:val="24"/>
          <w:szCs w:val="24"/>
        </w:rPr>
        <w:t xml:space="preserve"> </w:t>
      </w:r>
      <w:r w:rsidR="00C845F6">
        <w:rPr>
          <w:rFonts w:ascii="Arial" w:hAnsi="Arial" w:cs="Arial"/>
          <w:sz w:val="24"/>
          <w:szCs w:val="24"/>
        </w:rPr>
        <w:t xml:space="preserve">y juego del maratón ESI en la explanada del Jardín de la comunidad de Nogueras, con la finalidad de brindar información preventiva sobre el tema, </w:t>
      </w:r>
      <w:r w:rsidR="00C845F6" w:rsidRPr="00E16722">
        <w:rPr>
          <w:rFonts w:ascii="Arial" w:hAnsi="Arial" w:cs="Arial"/>
          <w:b/>
          <w:sz w:val="24"/>
          <w:szCs w:val="24"/>
        </w:rPr>
        <w:t xml:space="preserve">atendiendo a </w:t>
      </w:r>
      <w:r w:rsidR="00C845F6">
        <w:rPr>
          <w:rFonts w:ascii="Arial" w:hAnsi="Arial" w:cs="Arial"/>
          <w:b/>
          <w:sz w:val="24"/>
          <w:szCs w:val="24"/>
        </w:rPr>
        <w:t>4</w:t>
      </w:r>
      <w:r w:rsidR="00C845F6" w:rsidRPr="00E16722">
        <w:rPr>
          <w:rFonts w:ascii="Arial" w:hAnsi="Arial" w:cs="Arial"/>
          <w:b/>
          <w:sz w:val="24"/>
          <w:szCs w:val="24"/>
        </w:rPr>
        <w:t xml:space="preserve"> niñ</w:t>
      </w:r>
      <w:r w:rsidR="00C845F6">
        <w:rPr>
          <w:rFonts w:ascii="Arial" w:hAnsi="Arial" w:cs="Arial"/>
          <w:b/>
          <w:sz w:val="24"/>
          <w:szCs w:val="24"/>
        </w:rPr>
        <w:t>a</w:t>
      </w:r>
      <w:r w:rsidR="00C845F6" w:rsidRPr="00E16722">
        <w:rPr>
          <w:rFonts w:ascii="Arial" w:hAnsi="Arial" w:cs="Arial"/>
          <w:b/>
          <w:sz w:val="24"/>
          <w:szCs w:val="24"/>
        </w:rPr>
        <w:t>s</w:t>
      </w:r>
      <w:r w:rsidR="00C845F6">
        <w:rPr>
          <w:rFonts w:ascii="Arial" w:hAnsi="Arial" w:cs="Arial"/>
          <w:b/>
          <w:sz w:val="24"/>
          <w:szCs w:val="24"/>
        </w:rPr>
        <w:t>, 2 adolescentes mujeres</w:t>
      </w:r>
      <w:r>
        <w:rPr>
          <w:rFonts w:ascii="Arial" w:hAnsi="Arial" w:cs="Arial"/>
          <w:b/>
          <w:sz w:val="24"/>
          <w:szCs w:val="24"/>
        </w:rPr>
        <w:t>,</w:t>
      </w:r>
      <w:r w:rsidR="00C845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mujeres adultas y </w:t>
      </w:r>
      <w:r w:rsidR="00C845F6">
        <w:rPr>
          <w:rFonts w:ascii="Arial" w:hAnsi="Arial" w:cs="Arial"/>
          <w:b/>
          <w:sz w:val="24"/>
          <w:szCs w:val="24"/>
        </w:rPr>
        <w:t>6 hombres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45F6">
        <w:rPr>
          <w:rFonts w:ascii="Arial" w:hAnsi="Arial" w:cs="Arial"/>
          <w:b/>
          <w:sz w:val="24"/>
          <w:szCs w:val="24"/>
        </w:rPr>
        <w:t xml:space="preserve"> adultos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12CB5">
        <w:rPr>
          <w:rFonts w:ascii="Arial" w:hAnsi="Arial" w:cs="Arial"/>
          <w:bCs/>
          <w:sz w:val="24"/>
          <w:szCs w:val="24"/>
        </w:rPr>
        <w:t xml:space="preserve">Dicha actividad se llevó a cabo a las 19:00 horas. </w:t>
      </w:r>
    </w:p>
    <w:p w14:paraId="0F8269A1" w14:textId="77777777" w:rsidR="00C845F6" w:rsidRDefault="00C845F6" w:rsidP="00054A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FC823E4" w14:textId="749C28AA" w:rsidR="00F12CB5" w:rsidRPr="00F12CB5" w:rsidRDefault="000E3737" w:rsidP="00054A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día </w:t>
      </w:r>
      <w:r w:rsidR="009D3A7A" w:rsidRPr="00C077ED">
        <w:rPr>
          <w:rFonts w:ascii="Arial" w:hAnsi="Arial" w:cs="Arial"/>
          <w:b/>
          <w:sz w:val="24"/>
          <w:szCs w:val="24"/>
        </w:rPr>
        <w:t>10 de marzo</w:t>
      </w:r>
      <w:r w:rsidR="001E1858">
        <w:rPr>
          <w:rFonts w:ascii="Arial" w:hAnsi="Arial" w:cs="Arial"/>
          <w:b/>
          <w:sz w:val="24"/>
          <w:szCs w:val="24"/>
        </w:rPr>
        <w:t xml:space="preserve"> de 2023</w:t>
      </w:r>
      <w:r>
        <w:rPr>
          <w:rFonts w:ascii="Arial" w:hAnsi="Arial" w:cs="Arial"/>
          <w:b/>
          <w:sz w:val="24"/>
          <w:szCs w:val="24"/>
        </w:rPr>
        <w:t>;</w:t>
      </w:r>
      <w:r w:rsidR="00C077ED" w:rsidRPr="00C077ED">
        <w:rPr>
          <w:rFonts w:ascii="Arial" w:hAnsi="Arial" w:cs="Arial"/>
          <w:sz w:val="24"/>
          <w:szCs w:val="24"/>
        </w:rPr>
        <w:t xml:space="preserve"> se llevaron a cabo </w:t>
      </w:r>
      <w:r w:rsidR="00DF5AB3" w:rsidRPr="000E3737">
        <w:rPr>
          <w:rFonts w:ascii="Arial" w:hAnsi="Arial" w:cs="Arial"/>
          <w:b/>
          <w:bCs/>
          <w:sz w:val="24"/>
          <w:szCs w:val="24"/>
        </w:rPr>
        <w:t xml:space="preserve">2 </w:t>
      </w:r>
      <w:r w:rsidR="00C077ED" w:rsidRPr="000E3737">
        <w:rPr>
          <w:rFonts w:ascii="Arial" w:hAnsi="Arial" w:cs="Arial"/>
          <w:b/>
          <w:bCs/>
          <w:sz w:val="24"/>
          <w:szCs w:val="24"/>
        </w:rPr>
        <w:t>pláticas preventivas</w:t>
      </w:r>
      <w:r w:rsidR="00C077ED">
        <w:rPr>
          <w:rFonts w:ascii="Arial" w:hAnsi="Arial" w:cs="Arial"/>
          <w:sz w:val="24"/>
          <w:szCs w:val="24"/>
        </w:rPr>
        <w:t xml:space="preserve"> e informativas sobre la Explotación Sexual Infantil y Trata de personas, en la escuela primaria José </w:t>
      </w:r>
      <w:r w:rsidR="00F12CB5">
        <w:rPr>
          <w:rFonts w:ascii="Arial" w:hAnsi="Arial" w:cs="Arial"/>
          <w:sz w:val="24"/>
          <w:szCs w:val="24"/>
        </w:rPr>
        <w:t>María</w:t>
      </w:r>
      <w:r w:rsidR="00C077ED">
        <w:rPr>
          <w:rFonts w:ascii="Arial" w:hAnsi="Arial" w:cs="Arial"/>
          <w:sz w:val="24"/>
          <w:szCs w:val="24"/>
        </w:rPr>
        <w:t xml:space="preserve"> Morelos de la cabecera municipal de Comala, atendiéndose los grupos </w:t>
      </w:r>
      <w:r w:rsidR="00C077ED" w:rsidRPr="000E3737">
        <w:rPr>
          <w:rFonts w:ascii="Arial" w:hAnsi="Arial" w:cs="Arial"/>
          <w:bCs/>
          <w:sz w:val="24"/>
          <w:szCs w:val="24"/>
        </w:rPr>
        <w:t>de 5</w:t>
      </w:r>
      <w:r w:rsidRPr="000E3737">
        <w:rPr>
          <w:rFonts w:ascii="Arial" w:hAnsi="Arial" w:cs="Arial"/>
          <w:bCs/>
          <w:sz w:val="24"/>
          <w:szCs w:val="24"/>
        </w:rPr>
        <w:t>º.</w:t>
      </w:r>
      <w:r w:rsidR="00C077ED" w:rsidRPr="000E3737">
        <w:rPr>
          <w:rFonts w:ascii="Arial" w:hAnsi="Arial" w:cs="Arial"/>
          <w:bCs/>
          <w:sz w:val="24"/>
          <w:szCs w:val="24"/>
        </w:rPr>
        <w:t xml:space="preserve"> </w:t>
      </w:r>
      <w:r w:rsidRPr="000E3737">
        <w:rPr>
          <w:rFonts w:ascii="Arial" w:hAnsi="Arial" w:cs="Arial"/>
          <w:bCs/>
          <w:sz w:val="24"/>
          <w:szCs w:val="24"/>
        </w:rPr>
        <w:t>“A” atendiendo</w:t>
      </w:r>
      <w:r w:rsidR="00C077ED" w:rsidRPr="00C077ED">
        <w:rPr>
          <w:rFonts w:ascii="Arial" w:hAnsi="Arial" w:cs="Arial"/>
          <w:b/>
          <w:sz w:val="24"/>
          <w:szCs w:val="24"/>
        </w:rPr>
        <w:t xml:space="preserve"> 10 niños y 10 niñas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3737">
        <w:rPr>
          <w:rFonts w:ascii="Arial" w:hAnsi="Arial" w:cs="Arial"/>
          <w:bCs/>
          <w:sz w:val="24"/>
          <w:szCs w:val="24"/>
        </w:rPr>
        <w:t>y en el grupo de</w:t>
      </w:r>
      <w:r w:rsidR="00C077ED" w:rsidRPr="00C077ED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>º.</w:t>
      </w:r>
      <w:r w:rsidR="00C077ED" w:rsidRPr="00C077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C077ED" w:rsidRPr="00C077E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”</w:t>
      </w:r>
      <w:r w:rsidR="00C077ED" w:rsidRPr="00C077ED">
        <w:rPr>
          <w:rFonts w:ascii="Arial" w:hAnsi="Arial" w:cs="Arial"/>
          <w:b/>
          <w:sz w:val="24"/>
          <w:szCs w:val="24"/>
        </w:rPr>
        <w:t xml:space="preserve"> </w:t>
      </w:r>
      <w:r w:rsidRPr="000E3737">
        <w:rPr>
          <w:rFonts w:ascii="Arial" w:hAnsi="Arial" w:cs="Arial"/>
          <w:bCs/>
          <w:sz w:val="24"/>
          <w:szCs w:val="24"/>
        </w:rPr>
        <w:t>se atendieron</w:t>
      </w:r>
      <w:r w:rsidR="00C077ED" w:rsidRPr="00C077ED">
        <w:rPr>
          <w:rFonts w:ascii="Arial" w:hAnsi="Arial" w:cs="Arial"/>
          <w:b/>
          <w:sz w:val="24"/>
          <w:szCs w:val="24"/>
        </w:rPr>
        <w:t xml:space="preserve"> 6 niños y 9 niñas.</w:t>
      </w:r>
      <w:r w:rsidR="00FD526B">
        <w:rPr>
          <w:rFonts w:ascii="Arial" w:hAnsi="Arial" w:cs="Arial"/>
          <w:b/>
          <w:sz w:val="24"/>
          <w:szCs w:val="24"/>
        </w:rPr>
        <w:t xml:space="preserve"> </w:t>
      </w:r>
      <w:r w:rsidR="00F12CB5" w:rsidRPr="00F12CB5">
        <w:rPr>
          <w:rFonts w:ascii="Arial" w:hAnsi="Arial" w:cs="Arial"/>
          <w:sz w:val="24"/>
          <w:szCs w:val="24"/>
        </w:rPr>
        <w:t xml:space="preserve">Misma que se encuentra ubicada en la calle Francisco Villa No. 12 en los aguajes, con un horario de 11:00 y 11:50 respectivamente. </w:t>
      </w:r>
    </w:p>
    <w:p w14:paraId="14149AAE" w14:textId="25D108C8" w:rsidR="00054A05" w:rsidRPr="00FD526B" w:rsidRDefault="00054A05" w:rsidP="00054A0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558789A0" w14:textId="77777777" w:rsidR="00A96B45" w:rsidRPr="0050502F" w:rsidRDefault="00A96B45" w:rsidP="00141B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2FD502" w14:textId="2124EB6B" w:rsidR="008F7C4A" w:rsidRPr="0050502F" w:rsidRDefault="008F7C4A" w:rsidP="00252DA9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Acciones preventivas que contribuyan a la atención de niñas, niños y adolescentes que se encuentren en riesgo de Explotación Sexual Infantil y Trata de Personas.</w:t>
      </w:r>
    </w:p>
    <w:p w14:paraId="5F95D2EA" w14:textId="77777777" w:rsidR="006B377A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 </w:t>
      </w:r>
    </w:p>
    <w:p w14:paraId="47B1A6AF" w14:textId="11C93ED1" w:rsidR="00D448FF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>N/A</w:t>
      </w:r>
    </w:p>
    <w:p w14:paraId="707B894D" w14:textId="77777777" w:rsidR="006B377A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B8FB0F" w14:textId="753E7865" w:rsidR="00A472D6" w:rsidRPr="0050502F" w:rsidRDefault="00D448FF" w:rsidP="00252DA9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Acciones preventivas que contribuyan a la atención de niñas, niños y adolescentes que han sido víctimas</w:t>
      </w:r>
      <w:r w:rsidR="00252DA9" w:rsidRPr="0050502F">
        <w:rPr>
          <w:rFonts w:ascii="Arial" w:hAnsi="Arial" w:cs="Arial"/>
          <w:b/>
          <w:sz w:val="24"/>
          <w:szCs w:val="24"/>
        </w:rPr>
        <w:t xml:space="preserve"> de Explotación Sexual Infantil</w:t>
      </w:r>
    </w:p>
    <w:p w14:paraId="65DF6E0C" w14:textId="4E4F43B6" w:rsidR="00252DA9" w:rsidRPr="0050502F" w:rsidRDefault="006B377A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>N/A</w:t>
      </w:r>
    </w:p>
    <w:p w14:paraId="478DAFC1" w14:textId="77777777" w:rsidR="00252DA9" w:rsidRPr="0050502F" w:rsidRDefault="00252DA9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EE7D814" w14:textId="70752B62" w:rsidR="00D448FF" w:rsidRPr="0050502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Acciones preventivas que contribuyan a la atención de niñas, niños y adolescentes que han sido víctimas de Trata de Personas.</w:t>
      </w:r>
    </w:p>
    <w:p w14:paraId="4FE51F27" w14:textId="77777777" w:rsidR="00252DA9" w:rsidRPr="0050502F" w:rsidRDefault="00252DA9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90B1EFF" w14:textId="51E576F5" w:rsidR="006604EB" w:rsidRPr="0050502F" w:rsidRDefault="00252DA9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 </w:t>
      </w:r>
      <w:r w:rsidR="006B377A" w:rsidRPr="0050502F">
        <w:rPr>
          <w:rFonts w:ascii="Arial" w:hAnsi="Arial" w:cs="Arial"/>
          <w:sz w:val="24"/>
          <w:szCs w:val="24"/>
        </w:rPr>
        <w:t>N/A</w:t>
      </w:r>
    </w:p>
    <w:p w14:paraId="23E8F11D" w14:textId="77777777" w:rsidR="00252DA9" w:rsidRPr="0050502F" w:rsidRDefault="00252DA9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A76A620" w14:textId="77777777" w:rsidR="00252DA9" w:rsidRPr="0050502F" w:rsidRDefault="00252DA9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5E93EF4" w14:textId="5C70EC69" w:rsidR="00D448FF" w:rsidRPr="0050502F" w:rsidRDefault="00D448FF" w:rsidP="00C7232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FORMACIÓN DE SERVIDORES PÚBLICOS</w:t>
      </w:r>
    </w:p>
    <w:p w14:paraId="58FC26FF" w14:textId="38CF3006" w:rsidR="00D448FF" w:rsidRPr="0050502F" w:rsidRDefault="00A472D6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 </w:t>
      </w:r>
    </w:p>
    <w:p w14:paraId="6AB1151E" w14:textId="64366551" w:rsidR="006604EB" w:rsidRPr="0050502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Profesionalización por parte del SEDIF u otras instancias, del personal estatal y/o municipal encargado de acciones preventivas de Explotación Sexual Infantil y Trata de personas de niñas, niños y adolescentes.</w:t>
      </w:r>
    </w:p>
    <w:p w14:paraId="6DC81DEF" w14:textId="77777777" w:rsidR="00FD526B" w:rsidRDefault="00FD526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84231A" w14:textId="3023F058" w:rsidR="006604EB" w:rsidRPr="0050502F" w:rsidRDefault="00FD526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364351F2" w14:textId="77777777" w:rsidR="006604EB" w:rsidRPr="0050502F" w:rsidRDefault="006604E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6AABB0" w14:textId="7AB0B13F" w:rsidR="006604EB" w:rsidRPr="0050502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50502F">
        <w:rPr>
          <w:rFonts w:ascii="Arial" w:hAnsi="Arial" w:cs="Arial"/>
          <w:b/>
          <w:sz w:val="24"/>
          <w:szCs w:val="24"/>
        </w:rPr>
        <w:t>Capacitación por parte del SNDIF u otra instancia, del personal estatal y/o municipal encargado de las acciones preventivas de la Explotación Sexual Infantil y la Trata de Personas.</w:t>
      </w:r>
    </w:p>
    <w:p w14:paraId="27CCCC0A" w14:textId="4FA9C666" w:rsidR="006604EB" w:rsidRPr="0050502F" w:rsidRDefault="006604EB" w:rsidP="00C72323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9656D4" w14:textId="4E147A20" w:rsidR="00252DA9" w:rsidRPr="0050502F" w:rsidRDefault="00252DA9" w:rsidP="00252DA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El </w:t>
      </w:r>
      <w:r w:rsidRPr="0050502F">
        <w:rPr>
          <w:rFonts w:ascii="Arial" w:hAnsi="Arial" w:cs="Arial"/>
          <w:b/>
          <w:sz w:val="24"/>
          <w:szCs w:val="24"/>
        </w:rPr>
        <w:t xml:space="preserve">Municipio de Comala, </w:t>
      </w:r>
      <w:r w:rsidRPr="0050502F">
        <w:rPr>
          <w:rFonts w:ascii="Arial" w:hAnsi="Arial" w:cs="Arial"/>
          <w:sz w:val="24"/>
          <w:szCs w:val="24"/>
        </w:rPr>
        <w:t xml:space="preserve">personal encargado de la temática de ESI y Trata de Personas </w:t>
      </w:r>
      <w:r w:rsidR="0050502F">
        <w:rPr>
          <w:rFonts w:ascii="Arial" w:hAnsi="Arial" w:cs="Arial"/>
          <w:sz w:val="24"/>
          <w:szCs w:val="24"/>
        </w:rPr>
        <w:t>tomo el siguiente curso:</w:t>
      </w:r>
    </w:p>
    <w:p w14:paraId="410D35F5" w14:textId="77777777" w:rsidR="00FD526B" w:rsidRDefault="00FD526B" w:rsidP="005050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D7B93D" w14:textId="04782B9C" w:rsidR="0050502F" w:rsidRPr="0050502F" w:rsidRDefault="00FD526B" w:rsidP="005050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26B">
        <w:rPr>
          <w:rFonts w:ascii="Arial" w:hAnsi="Arial" w:cs="Arial"/>
          <w:b/>
          <w:bCs/>
          <w:sz w:val="24"/>
          <w:szCs w:val="24"/>
        </w:rPr>
        <w:t>Del 1</w:t>
      </w:r>
      <w:r w:rsidR="0050502F" w:rsidRPr="00FD526B">
        <w:rPr>
          <w:rFonts w:ascii="Arial" w:hAnsi="Arial" w:cs="Arial"/>
          <w:b/>
          <w:bCs/>
          <w:sz w:val="24"/>
          <w:szCs w:val="24"/>
        </w:rPr>
        <w:t>3 al 24 de febrero</w:t>
      </w:r>
      <w:r>
        <w:rPr>
          <w:rFonts w:ascii="Arial" w:hAnsi="Arial" w:cs="Arial"/>
          <w:sz w:val="24"/>
          <w:szCs w:val="24"/>
        </w:rPr>
        <w:t xml:space="preserve"> </w:t>
      </w:r>
      <w:r w:rsidRPr="00FD526B">
        <w:rPr>
          <w:rFonts w:ascii="Arial" w:hAnsi="Arial" w:cs="Arial"/>
          <w:b/>
          <w:bCs/>
          <w:sz w:val="24"/>
          <w:szCs w:val="24"/>
        </w:rPr>
        <w:t>de 2023</w:t>
      </w:r>
      <w:r>
        <w:rPr>
          <w:rFonts w:ascii="Arial" w:hAnsi="Arial" w:cs="Arial"/>
          <w:sz w:val="24"/>
          <w:szCs w:val="24"/>
        </w:rPr>
        <w:t>;</w:t>
      </w:r>
      <w:r w:rsidR="0050502F" w:rsidRPr="0050502F">
        <w:rPr>
          <w:rFonts w:ascii="Arial" w:hAnsi="Arial" w:cs="Arial"/>
          <w:sz w:val="24"/>
          <w:szCs w:val="24"/>
        </w:rPr>
        <w:t xml:space="preserve"> a través de la plataforma virtual del SNDIF, se tomó el curso en línea, titulado</w:t>
      </w:r>
      <w:r w:rsidR="0050502F" w:rsidRPr="0050502F">
        <w:rPr>
          <w:rFonts w:ascii="Arial" w:hAnsi="Arial" w:cs="Arial"/>
          <w:i/>
          <w:sz w:val="24"/>
          <w:szCs w:val="24"/>
        </w:rPr>
        <w:t xml:space="preserve"> “Protección y restitución de los derechos de los Niños, Niñas y Adolescentes en contexto de migración”, </w:t>
      </w:r>
      <w:r w:rsidR="0050502F" w:rsidRPr="0050502F">
        <w:rPr>
          <w:rFonts w:ascii="Arial" w:hAnsi="Arial" w:cs="Arial"/>
          <w:sz w:val="24"/>
          <w:szCs w:val="24"/>
        </w:rPr>
        <w:t>con la finalidad de conocer las situaciones en las que se encuentran los NNA migrantes y sus familias, aunado a ello la posible explotación sexual infantil y trata de personas. Curso con una duración de 10 horas, quedando registrado con la constancia no. DGPAS/101/LA/21.</w:t>
      </w:r>
    </w:p>
    <w:p w14:paraId="18900CE5" w14:textId="38BF1720" w:rsidR="00252DA9" w:rsidRDefault="00252DA9" w:rsidP="00252D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CCB1AD" w14:textId="4701D2D8" w:rsidR="0050502F" w:rsidRPr="0050502F" w:rsidRDefault="0050502F" w:rsidP="005050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Tanto el responsable de la temática de ESI y Trata de Persona junto con la </w:t>
      </w:r>
      <w:r w:rsidRPr="0050502F">
        <w:rPr>
          <w:rFonts w:ascii="Arial" w:hAnsi="Arial" w:cs="Arial"/>
          <w:sz w:val="24"/>
          <w:szCs w:val="24"/>
        </w:rPr>
        <w:t>responsable de la temática de Buen Trato; participaron en la capacitación  sobre la Temática en la siguiente fecha:</w:t>
      </w:r>
    </w:p>
    <w:p w14:paraId="029DEE54" w14:textId="77777777" w:rsidR="0050502F" w:rsidRPr="0050502F" w:rsidRDefault="0050502F" w:rsidP="00252D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606167" w14:textId="7649F13D" w:rsidR="0050502F" w:rsidRPr="0050502F" w:rsidRDefault="00FD526B" w:rsidP="0050502F">
      <w:pPr>
        <w:pStyle w:val="Prrafodelista"/>
        <w:tabs>
          <w:tab w:val="left" w:pos="2835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526B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día</w:t>
      </w:r>
      <w:r w:rsidRPr="00FD526B">
        <w:rPr>
          <w:rFonts w:ascii="Arial" w:hAnsi="Arial" w:cs="Arial"/>
          <w:b/>
          <w:bCs/>
          <w:sz w:val="24"/>
          <w:szCs w:val="24"/>
        </w:rPr>
        <w:t xml:space="preserve"> </w:t>
      </w:r>
      <w:r w:rsidR="0050502F" w:rsidRPr="00FD526B">
        <w:rPr>
          <w:rFonts w:ascii="Arial" w:hAnsi="Arial" w:cs="Arial"/>
          <w:b/>
          <w:bCs/>
          <w:sz w:val="24"/>
          <w:szCs w:val="24"/>
        </w:rPr>
        <w:t>14 de marzo</w:t>
      </w:r>
      <w:r>
        <w:rPr>
          <w:rFonts w:ascii="Arial" w:hAnsi="Arial" w:cs="Arial"/>
          <w:b/>
          <w:bCs/>
          <w:sz w:val="24"/>
          <w:szCs w:val="24"/>
        </w:rPr>
        <w:t xml:space="preserve"> de 2023;</w:t>
      </w:r>
      <w:r w:rsidR="0050502F" w:rsidRPr="0050502F">
        <w:rPr>
          <w:rFonts w:ascii="Arial" w:hAnsi="Arial" w:cs="Arial"/>
          <w:sz w:val="24"/>
          <w:szCs w:val="24"/>
        </w:rPr>
        <w:t xml:space="preserve"> de 10:00 a 12:00 h</w:t>
      </w:r>
      <w:r>
        <w:rPr>
          <w:rFonts w:ascii="Arial" w:hAnsi="Arial" w:cs="Arial"/>
          <w:sz w:val="24"/>
          <w:szCs w:val="24"/>
        </w:rPr>
        <w:t>o</w:t>
      </w:r>
      <w:r w:rsidR="0050502F" w:rsidRPr="005050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="0050502F" w:rsidRPr="0050502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recibimos c</w:t>
      </w:r>
      <w:r w:rsidRPr="0050502F">
        <w:rPr>
          <w:rFonts w:ascii="Arial" w:hAnsi="Arial" w:cs="Arial"/>
          <w:sz w:val="24"/>
          <w:szCs w:val="24"/>
        </w:rPr>
        <w:t>apacitación a</w:t>
      </w:r>
      <w:r w:rsidR="0050502F" w:rsidRPr="0050502F">
        <w:rPr>
          <w:rFonts w:ascii="Arial" w:hAnsi="Arial" w:cs="Arial"/>
          <w:sz w:val="24"/>
          <w:szCs w:val="24"/>
        </w:rPr>
        <w:t xml:space="preserve"> distancia denominada “Delitos más recurrentes cometidos en contra de Niñas, Niños y Adolescentes en México” organizado por FEVIMTRA y Fiscalía General de la Republica.</w:t>
      </w:r>
    </w:p>
    <w:p w14:paraId="21EB3A9D" w14:textId="77777777" w:rsidR="006604EB" w:rsidRPr="0050502F" w:rsidRDefault="006604E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0D5F1B" w14:textId="11546E1A" w:rsidR="00A472D6" w:rsidRPr="0050502F" w:rsidRDefault="00A472D6" w:rsidP="000C5FD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>Atentamente</w:t>
      </w:r>
      <w:r w:rsidR="006604EB" w:rsidRPr="0050502F">
        <w:rPr>
          <w:rFonts w:ascii="Arial" w:hAnsi="Arial" w:cs="Arial"/>
          <w:sz w:val="24"/>
          <w:szCs w:val="24"/>
        </w:rPr>
        <w:t xml:space="preserve"> </w:t>
      </w:r>
    </w:p>
    <w:p w14:paraId="583454E7" w14:textId="1863E48C" w:rsidR="006604EB" w:rsidRPr="0050502F" w:rsidRDefault="006604EB" w:rsidP="000C5FD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0502F">
        <w:rPr>
          <w:rFonts w:ascii="Arial" w:hAnsi="Arial" w:cs="Arial"/>
          <w:sz w:val="24"/>
          <w:szCs w:val="24"/>
        </w:rPr>
        <w:t xml:space="preserve">Col. </w:t>
      </w:r>
      <w:r w:rsidR="0050502F" w:rsidRPr="0050502F">
        <w:rPr>
          <w:rFonts w:ascii="Arial" w:hAnsi="Arial" w:cs="Arial"/>
          <w:sz w:val="24"/>
          <w:szCs w:val="24"/>
        </w:rPr>
        <w:t>17</w:t>
      </w:r>
      <w:r w:rsidR="00F40ED6" w:rsidRPr="0050502F">
        <w:rPr>
          <w:rFonts w:ascii="Arial" w:hAnsi="Arial" w:cs="Arial"/>
          <w:sz w:val="24"/>
          <w:szCs w:val="24"/>
        </w:rPr>
        <w:t xml:space="preserve"> </w:t>
      </w:r>
      <w:r w:rsidRPr="0050502F">
        <w:rPr>
          <w:rFonts w:ascii="Arial" w:hAnsi="Arial" w:cs="Arial"/>
          <w:sz w:val="24"/>
          <w:szCs w:val="24"/>
        </w:rPr>
        <w:t xml:space="preserve">de </w:t>
      </w:r>
      <w:r w:rsidR="0050502F" w:rsidRPr="0050502F">
        <w:rPr>
          <w:rFonts w:ascii="Arial" w:hAnsi="Arial" w:cs="Arial"/>
          <w:sz w:val="24"/>
          <w:szCs w:val="24"/>
        </w:rPr>
        <w:t>marzo de 2023</w:t>
      </w:r>
    </w:p>
    <w:p w14:paraId="2E0DB3FA" w14:textId="77777777" w:rsidR="006604EB" w:rsidRPr="0050502F" w:rsidRDefault="006604EB" w:rsidP="00C723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22"/>
      </w:tblGrid>
      <w:tr w:rsidR="006604EB" w:rsidRPr="0050502F" w14:paraId="61F4FED1" w14:textId="77777777" w:rsidTr="006604EB">
        <w:tc>
          <w:tcPr>
            <w:tcW w:w="4489" w:type="dxa"/>
          </w:tcPr>
          <w:p w14:paraId="5EBE43CD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3C0256" w14:textId="74CFE320" w:rsidR="006604EB" w:rsidRPr="0050502F" w:rsidRDefault="00252DA9" w:rsidP="006604E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02F">
              <w:rPr>
                <w:rFonts w:ascii="Arial" w:hAnsi="Arial" w:cs="Arial"/>
                <w:b/>
                <w:bCs/>
                <w:sz w:val="24"/>
                <w:szCs w:val="24"/>
              </w:rPr>
              <w:t>LIC. PEDRO REYES MADRID</w:t>
            </w:r>
            <w:r w:rsidR="00A472D6" w:rsidRPr="00505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32888A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02F">
              <w:rPr>
                <w:rFonts w:ascii="Arial" w:hAnsi="Arial" w:cs="Arial"/>
                <w:sz w:val="24"/>
                <w:szCs w:val="24"/>
              </w:rPr>
              <w:t>Responsable Municipal de la Temática de Explotación Sexual Infantil y Trata de Personas</w:t>
            </w:r>
          </w:p>
        </w:tc>
        <w:tc>
          <w:tcPr>
            <w:tcW w:w="4489" w:type="dxa"/>
          </w:tcPr>
          <w:p w14:paraId="26ACF42B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1FEDE3" w14:textId="66494A18" w:rsidR="006604EB" w:rsidRPr="0050502F" w:rsidRDefault="00252DA9" w:rsidP="006604E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02F">
              <w:rPr>
                <w:rFonts w:ascii="Arial" w:hAnsi="Arial" w:cs="Arial"/>
                <w:b/>
                <w:bCs/>
                <w:sz w:val="24"/>
                <w:szCs w:val="24"/>
              </w:rPr>
              <w:t>LIC. PEDRO REYES MADRID</w:t>
            </w:r>
            <w:r w:rsidR="00A472D6" w:rsidRPr="00505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1760" w:rsidRPr="00505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F5F641" w14:textId="77777777" w:rsidR="006604EB" w:rsidRPr="0050502F" w:rsidRDefault="006604EB" w:rsidP="006604E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02F">
              <w:rPr>
                <w:rFonts w:ascii="Arial" w:hAnsi="Arial" w:cs="Arial"/>
                <w:sz w:val="24"/>
                <w:szCs w:val="24"/>
              </w:rPr>
              <w:t>Coordinador(a) Municipal PANNAR</w:t>
            </w:r>
          </w:p>
        </w:tc>
      </w:tr>
    </w:tbl>
    <w:p w14:paraId="6F6E8B4F" w14:textId="77777777" w:rsidR="006E67FB" w:rsidRPr="0050502F" w:rsidRDefault="006E67FB" w:rsidP="00252D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6E67FB" w:rsidRPr="0050502F" w:rsidSect="00252DA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328"/>
    <w:multiLevelType w:val="hybridMultilevel"/>
    <w:tmpl w:val="C5E69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23"/>
    <w:rsid w:val="00005A13"/>
    <w:rsid w:val="00054A05"/>
    <w:rsid w:val="000C5FD5"/>
    <w:rsid w:val="000E3737"/>
    <w:rsid w:val="00141B95"/>
    <w:rsid w:val="00172BB8"/>
    <w:rsid w:val="001E1858"/>
    <w:rsid w:val="00252DA9"/>
    <w:rsid w:val="0028154E"/>
    <w:rsid w:val="003A6F0E"/>
    <w:rsid w:val="003D2E07"/>
    <w:rsid w:val="0045268E"/>
    <w:rsid w:val="0048268A"/>
    <w:rsid w:val="00485D7B"/>
    <w:rsid w:val="004971D9"/>
    <w:rsid w:val="0050502F"/>
    <w:rsid w:val="005B1B01"/>
    <w:rsid w:val="005C1760"/>
    <w:rsid w:val="006604EB"/>
    <w:rsid w:val="006B377A"/>
    <w:rsid w:val="006E67FB"/>
    <w:rsid w:val="00730C35"/>
    <w:rsid w:val="00766B94"/>
    <w:rsid w:val="008026E9"/>
    <w:rsid w:val="008769D9"/>
    <w:rsid w:val="00894392"/>
    <w:rsid w:val="008F7C4A"/>
    <w:rsid w:val="00900201"/>
    <w:rsid w:val="009648C3"/>
    <w:rsid w:val="00996D32"/>
    <w:rsid w:val="009D05E4"/>
    <w:rsid w:val="009D3A7A"/>
    <w:rsid w:val="00A472D6"/>
    <w:rsid w:val="00A6152F"/>
    <w:rsid w:val="00A67D22"/>
    <w:rsid w:val="00A96B45"/>
    <w:rsid w:val="00C06207"/>
    <w:rsid w:val="00C077ED"/>
    <w:rsid w:val="00C72323"/>
    <w:rsid w:val="00C845F6"/>
    <w:rsid w:val="00D05C73"/>
    <w:rsid w:val="00D448FF"/>
    <w:rsid w:val="00DB572B"/>
    <w:rsid w:val="00DE0CFF"/>
    <w:rsid w:val="00DF5AB3"/>
    <w:rsid w:val="00E16722"/>
    <w:rsid w:val="00E554A5"/>
    <w:rsid w:val="00F12CB5"/>
    <w:rsid w:val="00F40ED6"/>
    <w:rsid w:val="00F96BF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6F69"/>
  <w15:docId w15:val="{38F83047-B2EC-4DB0-A1AC-3E825A5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23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EB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52DA9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0502F"/>
  </w:style>
  <w:style w:type="paragraph" w:styleId="Prrafodelista">
    <w:name w:val="List Paragraph"/>
    <w:basedOn w:val="Normal"/>
    <w:link w:val="PrrafodelistaCar"/>
    <w:uiPriority w:val="34"/>
    <w:qFormat/>
    <w:rsid w:val="005050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2978-C35F-406F-9FC8-FEBA2F9E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Dif</cp:lastModifiedBy>
  <cp:revision>4</cp:revision>
  <dcterms:created xsi:type="dcterms:W3CDTF">2023-03-17T19:02:00Z</dcterms:created>
  <dcterms:modified xsi:type="dcterms:W3CDTF">2023-03-19T04:35:00Z</dcterms:modified>
</cp:coreProperties>
</file>